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E92E" w14:textId="77777777" w:rsidR="00AE3F21" w:rsidRPr="00BC22B1" w:rsidRDefault="00AE3F21" w:rsidP="00AE3F21">
      <w:p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BC22B1">
        <w:rPr>
          <w:rFonts w:eastAsia="Calibri" w:cstheme="minorHAnsi"/>
          <w:b/>
          <w:bCs/>
          <w:sz w:val="24"/>
          <w:szCs w:val="24"/>
          <w:lang w:val="ro-RO"/>
        </w:rPr>
        <w:t>Program</w:t>
      </w:r>
      <w:r w:rsidRPr="00BC22B1">
        <w:rPr>
          <w:rFonts w:eastAsia="Calibri" w:cstheme="minorHAnsi"/>
          <w:sz w:val="24"/>
          <w:szCs w:val="24"/>
          <w:lang w:val="ro-RO"/>
        </w:rPr>
        <w:t xml:space="preserve">: Programului Regional București-Ilfov </w:t>
      </w:r>
    </w:p>
    <w:p w14:paraId="082E6D12" w14:textId="77777777" w:rsidR="00AE3F21" w:rsidRPr="00BC22B1" w:rsidRDefault="00AE3F21" w:rsidP="00AE3F21">
      <w:p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BC22B1">
        <w:rPr>
          <w:rFonts w:eastAsia="Calibri" w:cstheme="minorHAnsi"/>
          <w:b/>
          <w:bCs/>
          <w:sz w:val="24"/>
          <w:szCs w:val="24"/>
          <w:lang w:val="ro-RO"/>
        </w:rPr>
        <w:t>Prioritate</w:t>
      </w:r>
      <w:r w:rsidRPr="00BC22B1">
        <w:rPr>
          <w:rFonts w:eastAsia="Calibri" w:cstheme="minorHAnsi"/>
          <w:sz w:val="24"/>
          <w:szCs w:val="24"/>
          <w:lang w:val="ro-RO"/>
        </w:rPr>
        <w:t>: 5 - O regiune accesibilă</w:t>
      </w:r>
    </w:p>
    <w:p w14:paraId="781AF99E" w14:textId="77777777" w:rsidR="00AE3F21" w:rsidRPr="00BC22B1" w:rsidRDefault="00AE3F21" w:rsidP="00AE3F21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BC22B1">
        <w:rPr>
          <w:rFonts w:eastAsia="Calibri" w:cstheme="minorHAnsi"/>
          <w:b/>
          <w:bCs/>
          <w:sz w:val="24"/>
          <w:szCs w:val="24"/>
          <w:lang w:val="ro-RO"/>
        </w:rPr>
        <w:t>Obiectiv de politică</w:t>
      </w:r>
      <w:r w:rsidRPr="00BC22B1">
        <w:rPr>
          <w:rFonts w:eastAsia="Calibri" w:cstheme="minorHAnsi"/>
          <w:sz w:val="24"/>
          <w:szCs w:val="24"/>
          <w:lang w:val="ro-RO"/>
        </w:rPr>
        <w:t>: O Europă mai conectată prin dezvoltarea mobilității</w:t>
      </w:r>
    </w:p>
    <w:p w14:paraId="3DE71770" w14:textId="77777777" w:rsidR="00AE3F21" w:rsidRPr="00BC22B1" w:rsidRDefault="00AE3F21" w:rsidP="00AE3F21">
      <w:p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BC22B1">
        <w:rPr>
          <w:rFonts w:eastAsia="Calibri" w:cstheme="minorHAnsi"/>
          <w:b/>
          <w:bCs/>
          <w:sz w:val="24"/>
          <w:szCs w:val="24"/>
          <w:lang w:val="ro-RO"/>
        </w:rPr>
        <w:t>Fond</w:t>
      </w:r>
      <w:r w:rsidRPr="00BC22B1">
        <w:rPr>
          <w:rFonts w:eastAsia="Calibri" w:cstheme="minorHAnsi"/>
          <w:sz w:val="24"/>
          <w:szCs w:val="24"/>
          <w:lang w:val="ro-RO"/>
        </w:rPr>
        <w:t>: FEDR</w:t>
      </w:r>
    </w:p>
    <w:p w14:paraId="657AF309" w14:textId="77777777" w:rsidR="00AE3F21" w:rsidRPr="00BC22B1" w:rsidRDefault="00AE3F21" w:rsidP="00AE3F21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BC22B1">
        <w:rPr>
          <w:rFonts w:eastAsia="Calibri" w:cstheme="minorHAnsi"/>
          <w:b/>
          <w:bCs/>
          <w:sz w:val="24"/>
          <w:szCs w:val="24"/>
          <w:lang w:val="ro-RO"/>
        </w:rPr>
        <w:t>Obiectiv specific</w:t>
      </w:r>
      <w:r w:rsidRPr="00BC22B1">
        <w:rPr>
          <w:rFonts w:eastAsia="Calibri" w:cstheme="minorHAnsi"/>
          <w:sz w:val="24"/>
          <w:szCs w:val="24"/>
          <w:lang w:val="ro-RO"/>
        </w:rPr>
        <w:t>: Dezvoltarea și ameliorarea unei mobilități naționale, regionale și locale sustenabile, reziliente la schimbările climatice, inteligente și intermodale, inclusiv îmbunătățirea accesului la TEN-T și a mobilității transfrontaliere</w:t>
      </w:r>
    </w:p>
    <w:p w14:paraId="38CA87D2" w14:textId="77777777" w:rsidR="00AE3F21" w:rsidRPr="00BC22B1" w:rsidRDefault="00AE3F21" w:rsidP="00AE3F21">
      <w:pPr>
        <w:spacing w:after="0" w:line="240" w:lineRule="auto"/>
        <w:jc w:val="both"/>
        <w:rPr>
          <w:rFonts w:eastAsia="Calibri" w:cstheme="minorHAnsi"/>
          <w:sz w:val="24"/>
          <w:szCs w:val="24"/>
          <w:highlight w:val="lightGray"/>
          <w:lang w:val="ro-RO"/>
        </w:rPr>
      </w:pPr>
      <w:r w:rsidRPr="00BC22B1">
        <w:rPr>
          <w:rFonts w:eastAsia="Calibri" w:cstheme="minorHAnsi"/>
          <w:b/>
          <w:bCs/>
          <w:sz w:val="24"/>
          <w:szCs w:val="24"/>
          <w:lang w:val="ro-RO"/>
        </w:rPr>
        <w:t>Apel de proiecte</w:t>
      </w:r>
      <w:r w:rsidRPr="00BC22B1">
        <w:rPr>
          <w:rFonts w:eastAsia="Calibri" w:cstheme="minorHAnsi"/>
          <w:sz w:val="24"/>
          <w:szCs w:val="24"/>
          <w:lang w:val="ro-RO"/>
        </w:rPr>
        <w:t>: Acțiuni destinate infrastructurii rutiere județene care asigură conectivitatea la rețeaua si nodurile TEN-T rutiere existente/ viitoare prin care sunt propuse construirea/reabilitarea/modernizarea drumurilor județene – PR BI</w:t>
      </w:r>
      <w:r w:rsidRPr="00BC22B1">
        <w:rPr>
          <w:rFonts w:eastAsia="Calibri" w:cstheme="minorHAnsi"/>
          <w:lang w:val="ro-RO"/>
        </w:rPr>
        <w:t xml:space="preserve"> </w:t>
      </w:r>
      <w:r w:rsidRPr="00BC22B1">
        <w:rPr>
          <w:rFonts w:eastAsia="Calibri" w:cstheme="minorHAnsi"/>
          <w:sz w:val="24"/>
          <w:szCs w:val="24"/>
          <w:lang w:val="ro-RO"/>
        </w:rPr>
        <w:t>P5/5.1/1/2023</w:t>
      </w:r>
    </w:p>
    <w:p w14:paraId="4CC95E2D" w14:textId="77777777" w:rsidR="00AE3F21" w:rsidRPr="00BC22B1" w:rsidRDefault="00AE3F21" w:rsidP="00AE3F21">
      <w:pPr>
        <w:spacing w:after="0" w:line="240" w:lineRule="auto"/>
        <w:rPr>
          <w:rFonts w:eastAsia="Calibri" w:cstheme="minorHAnsi"/>
          <w:sz w:val="24"/>
          <w:szCs w:val="24"/>
          <w:lang w:val="ro-RO"/>
        </w:rPr>
      </w:pPr>
      <w:r w:rsidRPr="00BC22B1">
        <w:rPr>
          <w:rFonts w:eastAsia="Calibri" w:cstheme="minorHAnsi"/>
          <w:b/>
          <w:bCs/>
          <w:sz w:val="24"/>
          <w:szCs w:val="24"/>
          <w:lang w:val="ro-RO"/>
        </w:rPr>
        <w:t>Cod SMIS</w:t>
      </w:r>
      <w:r w:rsidRPr="00BC22B1">
        <w:rPr>
          <w:rFonts w:eastAsia="Calibri" w:cstheme="minorHAnsi"/>
          <w:sz w:val="24"/>
          <w:szCs w:val="24"/>
          <w:lang w:val="ro-RO"/>
        </w:rPr>
        <w:t xml:space="preserve">: </w:t>
      </w:r>
      <w:r w:rsidRPr="00BC22B1">
        <w:rPr>
          <w:rFonts w:eastAsia="Calibri" w:cstheme="minorHAnsi"/>
          <w:sz w:val="24"/>
          <w:szCs w:val="24"/>
          <w:highlight w:val="lightGray"/>
          <w:lang w:val="ro-RO"/>
        </w:rPr>
        <w:t>&lt;se generează de sistemul informatic&gt;</w:t>
      </w:r>
    </w:p>
    <w:p w14:paraId="5CA9F641" w14:textId="233D3816" w:rsidR="00B76410" w:rsidRDefault="00B76410" w:rsidP="00B76410">
      <w:pPr>
        <w:spacing w:after="0" w:line="240" w:lineRule="auto"/>
        <w:rPr>
          <w:rFonts w:cstheme="minorHAnsi"/>
          <w:sz w:val="24"/>
          <w:szCs w:val="24"/>
        </w:rPr>
      </w:pPr>
    </w:p>
    <w:p w14:paraId="7E9D64F4" w14:textId="77777777" w:rsidR="00AE3F21" w:rsidRPr="00B76410" w:rsidRDefault="00AE3F21" w:rsidP="00B76410">
      <w:pPr>
        <w:spacing w:after="0" w:line="240" w:lineRule="auto"/>
        <w:rPr>
          <w:rFonts w:cstheme="minorHAnsi"/>
          <w:sz w:val="24"/>
          <w:szCs w:val="24"/>
        </w:rPr>
      </w:pPr>
    </w:p>
    <w:p w14:paraId="3335DC91" w14:textId="77777777" w:rsidR="00BC22B1" w:rsidRPr="00BC22B1" w:rsidRDefault="00BC22B1" w:rsidP="00BC22B1">
      <w:pPr>
        <w:pStyle w:val="bullet"/>
        <w:ind w:left="644"/>
        <w:rPr>
          <w:rFonts w:asciiTheme="minorHAnsi" w:hAnsiTheme="minorHAnsi" w:cstheme="minorHAnsi"/>
          <w:b/>
          <w:bCs/>
          <w:sz w:val="24"/>
        </w:rPr>
      </w:pPr>
      <w:r w:rsidRPr="00BC22B1">
        <w:rPr>
          <w:rFonts w:asciiTheme="minorHAnsi" w:hAnsiTheme="minorHAnsi" w:cstheme="minorHAnsi"/>
          <w:b/>
          <w:bCs/>
          <w:sz w:val="24"/>
        </w:rPr>
        <w:t>Lista de echipamente și/sau lucrări și/sau servicii cu încadrarea acestora pe secțiunea de cheltuieli eligibile /neeligibile (dacă este cazul)</w:t>
      </w:r>
    </w:p>
    <w:p w14:paraId="1EBEAB0A" w14:textId="77777777" w:rsidR="000510BB" w:rsidRPr="00F21765" w:rsidRDefault="000510BB" w:rsidP="00B76410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</w:p>
    <w:tbl>
      <w:tblPr>
        <w:tblW w:w="14464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268"/>
        <w:gridCol w:w="992"/>
        <w:gridCol w:w="1134"/>
        <w:gridCol w:w="1701"/>
        <w:gridCol w:w="1276"/>
        <w:gridCol w:w="1134"/>
        <w:gridCol w:w="2410"/>
        <w:gridCol w:w="2693"/>
      </w:tblGrid>
      <w:tr w:rsidR="00BC22B1" w:rsidRPr="00BC22B1" w14:paraId="79E43B45" w14:textId="77777777" w:rsidTr="00BC22B1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12944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Nr.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crt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. </w:t>
            </w:r>
          </w:p>
        </w:tc>
        <w:tc>
          <w:tcPr>
            <w:tcW w:w="226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90101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Denumirea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echipamentelor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/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lucrărilor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/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serviciilor</w:t>
            </w:r>
            <w:proofErr w:type="spellEnd"/>
          </w:p>
        </w:tc>
        <w:tc>
          <w:tcPr>
            <w:tcW w:w="99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83B09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UM</w:t>
            </w:r>
          </w:p>
        </w:tc>
        <w:tc>
          <w:tcPr>
            <w:tcW w:w="113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DA088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Cantitate</w:t>
            </w:r>
            <w:proofErr w:type="spellEnd"/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4808F" w14:textId="77777777" w:rsidR="00BC22B1" w:rsidRPr="00BC22B1" w:rsidRDefault="00BC22B1" w:rsidP="00DC1E06">
            <w:pPr>
              <w:spacing w:after="24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Preţul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unitar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br/>
              <w:t>(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fără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T.V.A)</w:t>
            </w:r>
          </w:p>
        </w:tc>
        <w:tc>
          <w:tcPr>
            <w:tcW w:w="127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4D13B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Valoare</w:t>
            </w:r>
            <w:proofErr w:type="spellEnd"/>
          </w:p>
          <w:p w14:paraId="028B91C3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totală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 </w:t>
            </w:r>
          </w:p>
        </w:tc>
        <w:tc>
          <w:tcPr>
            <w:tcW w:w="1134" w:type="dxa"/>
            <w:shd w:val="clear" w:color="auto" w:fill="D9D9D9"/>
          </w:tcPr>
          <w:p w14:paraId="3F63AAB3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Linia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bugetară</w:t>
            </w:r>
            <w:proofErr w:type="spellEnd"/>
          </w:p>
        </w:tc>
        <w:tc>
          <w:tcPr>
            <w:tcW w:w="2410" w:type="dxa"/>
            <w:shd w:val="clear" w:color="auto" w:fill="D9D9D9"/>
          </w:tcPr>
          <w:p w14:paraId="6D986C18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>Eligibil</w:t>
            </w:r>
            <w:proofErr w:type="spellEnd"/>
          </w:p>
          <w:p w14:paraId="0B77C81D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(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se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va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menţiona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suma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inclusă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pe </w:t>
            </w:r>
            <w:proofErr w:type="spellStart"/>
            <w:proofErr w:type="gram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eligibil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 xml:space="preserve"> )</w:t>
            </w:r>
            <w:proofErr w:type="gramEnd"/>
          </w:p>
        </w:tc>
        <w:tc>
          <w:tcPr>
            <w:tcW w:w="2693" w:type="dxa"/>
            <w:shd w:val="clear" w:color="auto" w:fill="D9D9D9"/>
          </w:tcPr>
          <w:p w14:paraId="0D44A986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</w:pP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>neeligibil</w:t>
            </w:r>
            <w:proofErr w:type="spellEnd"/>
          </w:p>
          <w:p w14:paraId="1E283ADF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</w:pPr>
          </w:p>
          <w:p w14:paraId="0867318A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 xml:space="preserve"> (</w:t>
            </w:r>
            <w:proofErr w:type="spellStart"/>
            <w:proofErr w:type="gram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>se</w:t>
            </w:r>
            <w:proofErr w:type="spellEnd"/>
            <w:proofErr w:type="gram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>va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>menţiona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 xml:space="preserve"> pe </w:t>
            </w:r>
            <w:proofErr w:type="spellStart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>neeligibil</w:t>
            </w:r>
            <w:proofErr w:type="spellEnd"/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highlight w:val="lightGray"/>
                <w:lang w:eastAsia="ro-RO"/>
              </w:rPr>
              <w:t>)</w:t>
            </w:r>
          </w:p>
        </w:tc>
      </w:tr>
      <w:tr w:rsidR="00BC22B1" w:rsidRPr="00BC22B1" w14:paraId="11DF52E9" w14:textId="77777777" w:rsidTr="00BC22B1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2B27D" w14:textId="77777777" w:rsidR="00BC22B1" w:rsidRPr="00BC22B1" w:rsidRDefault="00BC22B1" w:rsidP="00DC1E06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638F5" w14:textId="77777777" w:rsidR="00BC22B1" w:rsidRPr="00BC22B1" w:rsidRDefault="00BC22B1" w:rsidP="00DC1E06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3D6C9" w14:textId="77777777" w:rsidR="00BC22B1" w:rsidRPr="00BC22B1" w:rsidRDefault="00BC22B1" w:rsidP="00DC1E06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3B750" w14:textId="77777777" w:rsidR="00BC22B1" w:rsidRPr="00BC22B1" w:rsidRDefault="00BC22B1" w:rsidP="00DC1E06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C26D1" w14:textId="77777777" w:rsidR="00BC22B1" w:rsidRPr="00BC22B1" w:rsidRDefault="00BC22B1" w:rsidP="00DC1E06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A06F4" w14:textId="77777777" w:rsidR="00BC22B1" w:rsidRPr="00BC22B1" w:rsidRDefault="00BC22B1" w:rsidP="00DC1E06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63C9A61D" w14:textId="77777777" w:rsidR="00BC22B1" w:rsidRPr="00BC22B1" w:rsidRDefault="00BC22B1" w:rsidP="00DC1E06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  <w:shd w:val="clear" w:color="auto" w:fill="FFFFFF"/>
          </w:tcPr>
          <w:p w14:paraId="49F6A0D1" w14:textId="77777777" w:rsidR="00BC22B1" w:rsidRPr="00BC22B1" w:rsidRDefault="00BC22B1" w:rsidP="00DC1E06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  <w:shd w:val="clear" w:color="auto" w:fill="FFFFFF"/>
          </w:tcPr>
          <w:p w14:paraId="15845C8D" w14:textId="77777777" w:rsidR="00BC22B1" w:rsidRPr="00BC22B1" w:rsidRDefault="00BC22B1" w:rsidP="00DC1E06">
            <w:pPr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730E785E" w14:textId="77777777" w:rsidTr="00BC22B1">
        <w:trPr>
          <w:trHeight w:val="264"/>
        </w:trPr>
        <w:tc>
          <w:tcPr>
            <w:tcW w:w="11771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C654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Echipamente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şi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dotări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(se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va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prelua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denumirea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liniei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bugetare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corespunzatoare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2693" w:type="dxa"/>
          </w:tcPr>
          <w:p w14:paraId="224603DA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1FF85E7B" w14:textId="77777777" w:rsidTr="00BC22B1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C9481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9D123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8EF00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5B130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B5547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372A3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7FE1BBFD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</w:tcPr>
          <w:p w14:paraId="11F5E4E1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215A4AE8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558628CB" w14:textId="77777777" w:rsidTr="00BC22B1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D5101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94F4F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44929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07A455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7FCB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6B5ED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08DDF67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</w:tcPr>
          <w:p w14:paraId="464574B2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719AAA5A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18985C2A" w14:textId="77777777" w:rsidTr="00BC22B1">
        <w:trPr>
          <w:trHeight w:val="300"/>
        </w:trPr>
        <w:tc>
          <w:tcPr>
            <w:tcW w:w="5250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7D561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1B7B6" w14:textId="77777777" w:rsidR="00BC22B1" w:rsidRPr="00BC22B1" w:rsidRDefault="00BC22B1" w:rsidP="00DC1E06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1BA47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2A404B2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  <w:shd w:val="clear" w:color="auto" w:fill="F2F2F2"/>
          </w:tcPr>
          <w:p w14:paraId="5954DE67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  <w:shd w:val="clear" w:color="auto" w:fill="F2F2F2"/>
          </w:tcPr>
          <w:p w14:paraId="27E50909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6FE09883" w14:textId="77777777" w:rsidTr="00BC22B1">
        <w:trPr>
          <w:trHeight w:val="264"/>
        </w:trPr>
        <w:tc>
          <w:tcPr>
            <w:tcW w:w="11771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46C1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 Mobilier </w:t>
            </w:r>
          </w:p>
        </w:tc>
        <w:tc>
          <w:tcPr>
            <w:tcW w:w="2693" w:type="dxa"/>
          </w:tcPr>
          <w:p w14:paraId="32833DA4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37761DD3" w14:textId="77777777" w:rsidTr="00BC22B1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7D4ED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 </w:t>
            </w:r>
          </w:p>
        </w:tc>
        <w:tc>
          <w:tcPr>
            <w:tcW w:w="22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03AF9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3491C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88B2A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FBBDA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65BC3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74CAF8D7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</w:tcPr>
          <w:p w14:paraId="29B9485E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441A13C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14757B4A" w14:textId="77777777" w:rsidTr="00BC22B1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301A4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2D02F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99295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9538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6C740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6AE3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DE6C7F3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</w:tcPr>
          <w:p w14:paraId="7991B028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651FEA89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3948C846" w14:textId="77777777" w:rsidTr="00BC22B1">
        <w:trPr>
          <w:trHeight w:val="300"/>
        </w:trPr>
        <w:tc>
          <w:tcPr>
            <w:tcW w:w="5250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078079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8A3D0" w14:textId="77777777" w:rsidR="00BC22B1" w:rsidRPr="00BC22B1" w:rsidRDefault="00BC22B1" w:rsidP="00DC1E06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110DC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1F4B1D88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  <w:shd w:val="clear" w:color="auto" w:fill="F2F2F2"/>
          </w:tcPr>
          <w:p w14:paraId="1FB8BCC1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  <w:shd w:val="clear" w:color="auto" w:fill="F2F2F2"/>
          </w:tcPr>
          <w:p w14:paraId="0D2E037F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0567C4B0" w14:textId="77777777" w:rsidTr="00BC22B1">
        <w:trPr>
          <w:trHeight w:val="300"/>
        </w:trPr>
        <w:tc>
          <w:tcPr>
            <w:tcW w:w="11771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7F48E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Lucrari-Denumire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obiect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investitii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, de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exemplu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:</w:t>
            </w:r>
          </w:p>
        </w:tc>
        <w:tc>
          <w:tcPr>
            <w:tcW w:w="2693" w:type="dxa"/>
          </w:tcPr>
          <w:p w14:paraId="55ADBE3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21FFDAA5" w14:textId="77777777" w:rsidTr="00BC22B1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F152F3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Lucrari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reabilitare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pod</w:t>
            </w:r>
          </w:p>
        </w:tc>
        <w:tc>
          <w:tcPr>
            <w:tcW w:w="22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82B43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09444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4AFE7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CD111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D29BC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1F6D062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</w:tcPr>
          <w:p w14:paraId="14A50639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19EC86E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3B606E9D" w14:textId="77777777" w:rsidTr="00BC22B1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3A6CC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Statii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calatori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etc</w:t>
            </w:r>
          </w:p>
        </w:tc>
        <w:tc>
          <w:tcPr>
            <w:tcW w:w="22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2C0CE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B753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D1C78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9FEBD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E55A8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7BA8BBF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</w:tcPr>
          <w:p w14:paraId="133FC121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0FE0BA8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662FD536" w14:textId="77777777" w:rsidTr="00BC22B1">
        <w:trPr>
          <w:trHeight w:val="300"/>
        </w:trPr>
        <w:tc>
          <w:tcPr>
            <w:tcW w:w="5250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03EE5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9CA6F" w14:textId="77777777" w:rsidR="00BC22B1" w:rsidRPr="00BC22B1" w:rsidRDefault="00BC22B1" w:rsidP="00DC1E06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7C5E2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08CF6CD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  <w:shd w:val="clear" w:color="auto" w:fill="F2F2F2"/>
          </w:tcPr>
          <w:p w14:paraId="188EF96E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  <w:shd w:val="clear" w:color="auto" w:fill="F2F2F2"/>
          </w:tcPr>
          <w:p w14:paraId="4003A077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412A0794" w14:textId="77777777" w:rsidTr="00BC22B1">
        <w:trPr>
          <w:trHeight w:val="300"/>
        </w:trPr>
        <w:tc>
          <w:tcPr>
            <w:tcW w:w="11771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36C9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Denumire</w:t>
            </w:r>
            <w:proofErr w:type="spellEnd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servicii</w:t>
            </w:r>
            <w:proofErr w:type="spellEnd"/>
          </w:p>
        </w:tc>
        <w:tc>
          <w:tcPr>
            <w:tcW w:w="2693" w:type="dxa"/>
          </w:tcPr>
          <w:p w14:paraId="083A570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61F6E7D5" w14:textId="77777777" w:rsidTr="00BC22B1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196A8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D4F00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C6DA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81B93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6CA2C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69F8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06F2B19A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</w:tcPr>
          <w:p w14:paraId="279403DD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7465017C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28135C82" w14:textId="77777777" w:rsidTr="00BC22B1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8C4E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68253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26AA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12E4A8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AE643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05B0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670E859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</w:tcPr>
          <w:p w14:paraId="248E643E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05A86410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779FC803" w14:textId="77777777" w:rsidTr="00BC22B1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09E87" w14:textId="77777777" w:rsidR="00BC22B1" w:rsidRPr="00BC22B1" w:rsidRDefault="00BC22B1" w:rsidP="00DC1E06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22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E5678" w14:textId="77777777" w:rsidR="00BC22B1" w:rsidRPr="00BC22B1" w:rsidRDefault="00BC22B1" w:rsidP="00DC1E06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8009F" w14:textId="77777777" w:rsidR="00BC22B1" w:rsidRPr="00BC22B1" w:rsidRDefault="00BC22B1" w:rsidP="00DC1E06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CDB76" w14:textId="77777777" w:rsidR="00BC22B1" w:rsidRPr="00BC22B1" w:rsidRDefault="00BC22B1" w:rsidP="00DC1E06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BEF8B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191BE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1D115BD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</w:tcPr>
          <w:p w14:paraId="2D3BED45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6F0A4256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  <w:tr w:rsidR="00BC22B1" w:rsidRPr="00BC22B1" w14:paraId="625B58CF" w14:textId="77777777" w:rsidTr="00BC22B1">
        <w:trPr>
          <w:trHeight w:val="300"/>
        </w:trPr>
        <w:tc>
          <w:tcPr>
            <w:tcW w:w="5250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1526" w14:textId="77777777" w:rsidR="00BC22B1" w:rsidRPr="00BC22B1" w:rsidRDefault="00BC22B1" w:rsidP="00DC1E06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D289A" w14:textId="77777777" w:rsidR="00BC22B1" w:rsidRPr="00BC22B1" w:rsidRDefault="00BC22B1" w:rsidP="00DC1E06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276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4B4E99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BC22B1">
              <w:rPr>
                <w:rFonts w:cstheme="minorHAnsi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D131554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410" w:type="dxa"/>
            <w:shd w:val="clear" w:color="auto" w:fill="F2F2F2"/>
          </w:tcPr>
          <w:p w14:paraId="202617E0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  <w:shd w:val="clear" w:color="auto" w:fill="F2F2F2"/>
          </w:tcPr>
          <w:p w14:paraId="706EB67A" w14:textId="77777777" w:rsidR="00BC22B1" w:rsidRPr="00BC22B1" w:rsidRDefault="00BC22B1" w:rsidP="00DC1E06">
            <w:pPr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</w:tr>
    </w:tbl>
    <w:p w14:paraId="34EBCAF7" w14:textId="5062BAD1" w:rsidR="00E16F1B" w:rsidRPr="00F21765" w:rsidRDefault="00E16F1B" w:rsidP="001268D4">
      <w:pPr>
        <w:rPr>
          <w:rFonts w:cstheme="minorHAnsi"/>
          <w:sz w:val="20"/>
          <w:szCs w:val="20"/>
        </w:rPr>
      </w:pPr>
    </w:p>
    <w:p w14:paraId="79D14E32" w14:textId="1B6B7A1A" w:rsidR="00D36F4C" w:rsidRPr="00D36F4C" w:rsidRDefault="00D36F4C" w:rsidP="00136EA1">
      <w:pPr>
        <w:pStyle w:val="ListParagraph"/>
        <w:ind w:left="1440"/>
        <w:rPr>
          <w:rFonts w:asciiTheme="minorHAnsi" w:hAnsiTheme="minorHAnsi" w:cstheme="minorHAnsi"/>
          <w:sz w:val="20"/>
        </w:rPr>
      </w:pPr>
    </w:p>
    <w:p w14:paraId="3D9FB2E2" w14:textId="63ABA2BE" w:rsidR="00D36F4C" w:rsidRDefault="00D36F4C" w:rsidP="00136EA1">
      <w:pPr>
        <w:pStyle w:val="ListParagraph"/>
        <w:ind w:left="1440"/>
        <w:rPr>
          <w:rFonts w:asciiTheme="minorHAnsi" w:hAnsiTheme="minorHAnsi" w:cstheme="minorHAnsi"/>
          <w:sz w:val="20"/>
        </w:rPr>
      </w:pPr>
    </w:p>
    <w:p w14:paraId="17F6F1E6" w14:textId="0C294B73" w:rsidR="00A40B62" w:rsidRPr="005E4635" w:rsidRDefault="00A40B62" w:rsidP="00136EA1">
      <w:pPr>
        <w:pStyle w:val="ListParagraph"/>
        <w:ind w:left="1440"/>
        <w:rPr>
          <w:rFonts w:asciiTheme="minorHAnsi" w:hAnsiTheme="minorHAnsi" w:cstheme="minorHAnsi"/>
          <w:sz w:val="20"/>
        </w:rPr>
      </w:pPr>
    </w:p>
    <w:p w14:paraId="6C548802" w14:textId="77777777" w:rsidR="005E4635" w:rsidRPr="005C56BD" w:rsidRDefault="005E4635" w:rsidP="00136EA1">
      <w:pPr>
        <w:pStyle w:val="ListParagraph"/>
        <w:ind w:left="1440"/>
        <w:rPr>
          <w:rFonts w:asciiTheme="minorHAnsi" w:hAnsiTheme="minorHAnsi" w:cstheme="minorHAnsi"/>
          <w:sz w:val="20"/>
        </w:rPr>
      </w:pPr>
    </w:p>
    <w:sectPr w:rsidR="005E4635" w:rsidRPr="005C56BD" w:rsidSect="00F37AB2">
      <w:headerReference w:type="default" r:id="rId7"/>
      <w:footerReference w:type="default" r:id="rId8"/>
      <w:pgSz w:w="16838" w:h="11906" w:orient="landscape"/>
      <w:pgMar w:top="1440" w:right="1387" w:bottom="1440" w:left="1440" w:header="708" w:footer="2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3BABD" w14:textId="77777777" w:rsidR="00755FA0" w:rsidRDefault="00755FA0" w:rsidP="00755FA0">
      <w:pPr>
        <w:spacing w:after="0" w:line="240" w:lineRule="auto"/>
      </w:pPr>
      <w:r>
        <w:separator/>
      </w:r>
    </w:p>
  </w:endnote>
  <w:endnote w:type="continuationSeparator" w:id="0">
    <w:p w14:paraId="4E37B0E0" w14:textId="77777777" w:rsidR="00755FA0" w:rsidRDefault="00755FA0" w:rsidP="0075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FEF0C" w14:textId="4382B31A" w:rsidR="00755FA0" w:rsidRDefault="006949E8" w:rsidP="006949E8">
    <w:pPr>
      <w:pStyle w:val="Footer"/>
      <w:jc w:val="center"/>
    </w:pPr>
    <w:r>
      <w:rPr>
        <w:noProof/>
      </w:rPr>
      <w:drawing>
        <wp:inline distT="0" distB="0" distL="0" distR="0" wp14:anchorId="081DC59D" wp14:editId="55E33D36">
          <wp:extent cx="7200900" cy="678180"/>
          <wp:effectExtent l="0" t="0" r="0" b="762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0D9E" w14:textId="77777777" w:rsidR="00755FA0" w:rsidRDefault="00755FA0" w:rsidP="00755FA0">
      <w:pPr>
        <w:spacing w:after="0" w:line="240" w:lineRule="auto"/>
      </w:pPr>
      <w:r>
        <w:separator/>
      </w:r>
    </w:p>
  </w:footnote>
  <w:footnote w:type="continuationSeparator" w:id="0">
    <w:p w14:paraId="6D7E4F9A" w14:textId="77777777" w:rsidR="00755FA0" w:rsidRDefault="00755FA0" w:rsidP="00755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DB6D" w14:textId="533BF324" w:rsidR="00755FA0" w:rsidRDefault="006949E8" w:rsidP="00E455B6">
    <w:pPr>
      <w:pStyle w:val="Header"/>
      <w:jc w:val="center"/>
    </w:pPr>
    <w:r>
      <w:rPr>
        <w:noProof/>
        <w:lang w:eastAsia="ro-RO"/>
      </w:rPr>
      <w:drawing>
        <wp:inline distT="0" distB="0" distL="0" distR="0" wp14:anchorId="3DEB8D56" wp14:editId="06A8F2C6">
          <wp:extent cx="6813002" cy="679450"/>
          <wp:effectExtent l="0" t="0" r="6985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E-GU-Reg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4661" cy="67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D8F"/>
    <w:multiLevelType w:val="hybridMultilevel"/>
    <w:tmpl w:val="D2E051C4"/>
    <w:lvl w:ilvl="0" w:tplc="470C18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95D0C"/>
    <w:multiLevelType w:val="hybridMultilevel"/>
    <w:tmpl w:val="CB02B47E"/>
    <w:lvl w:ilvl="0" w:tplc="C246A7F4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84850"/>
    <w:multiLevelType w:val="hybridMultilevel"/>
    <w:tmpl w:val="3F169C54"/>
    <w:lvl w:ilvl="0" w:tplc="D7DA6422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E0B47"/>
    <w:multiLevelType w:val="hybridMultilevel"/>
    <w:tmpl w:val="133AD440"/>
    <w:lvl w:ilvl="0" w:tplc="1232579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0370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6346062"/>
    <w:multiLevelType w:val="hybridMultilevel"/>
    <w:tmpl w:val="F5A8DFA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Montserrat" w:eastAsia="Times New Roman" w:hAnsi="Montserrat" w:cs="Arial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57D3E"/>
    <w:multiLevelType w:val="hybridMultilevel"/>
    <w:tmpl w:val="2F7AE5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56756D"/>
    <w:multiLevelType w:val="hybridMultilevel"/>
    <w:tmpl w:val="2514C05C"/>
    <w:lvl w:ilvl="0" w:tplc="37A6399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74EB3"/>
    <w:multiLevelType w:val="hybridMultilevel"/>
    <w:tmpl w:val="A6EAFBFA"/>
    <w:lvl w:ilvl="0" w:tplc="2BB40902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  <w:color w:val="27344C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C1201"/>
    <w:multiLevelType w:val="multilevel"/>
    <w:tmpl w:val="9F24CA98"/>
    <w:lvl w:ilvl="0">
      <w:start w:val="1"/>
      <w:numFmt w:val="decimal"/>
      <w:lvlText w:val="B.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1302235"/>
    <w:multiLevelType w:val="hybridMultilevel"/>
    <w:tmpl w:val="0C264A02"/>
    <w:lvl w:ilvl="0" w:tplc="9A448B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F3E3C"/>
    <w:multiLevelType w:val="hybridMultilevel"/>
    <w:tmpl w:val="F844F33E"/>
    <w:lvl w:ilvl="0" w:tplc="D7DA6422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11922"/>
    <w:multiLevelType w:val="hybridMultilevel"/>
    <w:tmpl w:val="DDFC87CE"/>
    <w:lvl w:ilvl="0" w:tplc="7876E5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C87666"/>
    <w:multiLevelType w:val="hybridMultilevel"/>
    <w:tmpl w:val="E3548C20"/>
    <w:lvl w:ilvl="0" w:tplc="2F70501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="Times New Roman" w:hint="default"/>
        <w:b/>
        <w:strike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E53"/>
    <w:multiLevelType w:val="hybridMultilevel"/>
    <w:tmpl w:val="D952988E"/>
    <w:lvl w:ilvl="0" w:tplc="4B42BC1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C9768C"/>
    <w:multiLevelType w:val="hybridMultilevel"/>
    <w:tmpl w:val="7A9670F8"/>
    <w:lvl w:ilvl="0" w:tplc="53E6F95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350A7"/>
    <w:multiLevelType w:val="hybridMultilevel"/>
    <w:tmpl w:val="A2E262DE"/>
    <w:lvl w:ilvl="0" w:tplc="4B42BC1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7387C"/>
    <w:multiLevelType w:val="hybridMultilevel"/>
    <w:tmpl w:val="70EC6AF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D2272"/>
    <w:multiLevelType w:val="hybridMultilevel"/>
    <w:tmpl w:val="41305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07AF1"/>
    <w:multiLevelType w:val="hybridMultilevel"/>
    <w:tmpl w:val="516AA758"/>
    <w:lvl w:ilvl="0" w:tplc="5C360C2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67F69"/>
    <w:multiLevelType w:val="hybridMultilevel"/>
    <w:tmpl w:val="D3087578"/>
    <w:lvl w:ilvl="0" w:tplc="10FC0C0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70EE4"/>
    <w:multiLevelType w:val="hybridMultilevel"/>
    <w:tmpl w:val="F4EEFA8A"/>
    <w:lvl w:ilvl="0" w:tplc="4C26B2C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424BE4"/>
    <w:multiLevelType w:val="hybridMultilevel"/>
    <w:tmpl w:val="560433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5C2026"/>
    <w:multiLevelType w:val="hybridMultilevel"/>
    <w:tmpl w:val="27EE3E4E"/>
    <w:lvl w:ilvl="0" w:tplc="B1348F4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E32AE"/>
    <w:multiLevelType w:val="hybridMultilevel"/>
    <w:tmpl w:val="588C680A"/>
    <w:lvl w:ilvl="0" w:tplc="A008BB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4"/>
  </w:num>
  <w:num w:numId="4">
    <w:abstractNumId w:val="27"/>
  </w:num>
  <w:num w:numId="5">
    <w:abstractNumId w:val="22"/>
  </w:num>
  <w:num w:numId="6">
    <w:abstractNumId w:val="3"/>
  </w:num>
  <w:num w:numId="7">
    <w:abstractNumId w:val="11"/>
  </w:num>
  <w:num w:numId="8">
    <w:abstractNumId w:val="16"/>
  </w:num>
  <w:num w:numId="9">
    <w:abstractNumId w:val="18"/>
  </w:num>
  <w:num w:numId="10">
    <w:abstractNumId w:val="12"/>
  </w:num>
  <w:num w:numId="11">
    <w:abstractNumId w:val="6"/>
  </w:num>
  <w:num w:numId="12">
    <w:abstractNumId w:val="19"/>
  </w:num>
  <w:num w:numId="13">
    <w:abstractNumId w:val="8"/>
  </w:num>
  <w:num w:numId="14">
    <w:abstractNumId w:val="9"/>
  </w:num>
  <w:num w:numId="15">
    <w:abstractNumId w:val="23"/>
  </w:num>
  <w:num w:numId="16">
    <w:abstractNumId w:val="13"/>
  </w:num>
  <w:num w:numId="17">
    <w:abstractNumId w:val="5"/>
  </w:num>
  <w:num w:numId="18">
    <w:abstractNumId w:val="1"/>
  </w:num>
  <w:num w:numId="19">
    <w:abstractNumId w:val="26"/>
  </w:num>
  <w:num w:numId="20">
    <w:abstractNumId w:val="17"/>
  </w:num>
  <w:num w:numId="21">
    <w:abstractNumId w:val="2"/>
  </w:num>
  <w:num w:numId="22">
    <w:abstractNumId w:val="21"/>
  </w:num>
  <w:num w:numId="23">
    <w:abstractNumId w:val="4"/>
  </w:num>
  <w:num w:numId="24">
    <w:abstractNumId w:val="25"/>
  </w:num>
  <w:num w:numId="25">
    <w:abstractNumId w:val="10"/>
  </w:num>
  <w:num w:numId="26">
    <w:abstractNumId w:val="28"/>
  </w:num>
  <w:num w:numId="27">
    <w:abstractNumId w:val="14"/>
  </w:num>
  <w:num w:numId="28">
    <w:abstractNumId w:val="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A0"/>
    <w:rsid w:val="0001132D"/>
    <w:rsid w:val="00036F82"/>
    <w:rsid w:val="000510BB"/>
    <w:rsid w:val="0006063C"/>
    <w:rsid w:val="00070B69"/>
    <w:rsid w:val="000A677E"/>
    <w:rsid w:val="000D3AD7"/>
    <w:rsid w:val="000E32F9"/>
    <w:rsid w:val="000F14BF"/>
    <w:rsid w:val="000F61B8"/>
    <w:rsid w:val="00102EAE"/>
    <w:rsid w:val="0010433C"/>
    <w:rsid w:val="001107D1"/>
    <w:rsid w:val="00121B1D"/>
    <w:rsid w:val="001268D4"/>
    <w:rsid w:val="00136EA1"/>
    <w:rsid w:val="00184AFB"/>
    <w:rsid w:val="0019196F"/>
    <w:rsid w:val="001A0748"/>
    <w:rsid w:val="001A0D30"/>
    <w:rsid w:val="001A696A"/>
    <w:rsid w:val="001B0A4D"/>
    <w:rsid w:val="001C449A"/>
    <w:rsid w:val="0020132B"/>
    <w:rsid w:val="002102EC"/>
    <w:rsid w:val="00212DFE"/>
    <w:rsid w:val="00227100"/>
    <w:rsid w:val="002316ED"/>
    <w:rsid w:val="00237FA5"/>
    <w:rsid w:val="002535C3"/>
    <w:rsid w:val="002670AB"/>
    <w:rsid w:val="002B2BAB"/>
    <w:rsid w:val="002B469E"/>
    <w:rsid w:val="002E5842"/>
    <w:rsid w:val="002E5AAA"/>
    <w:rsid w:val="00304A69"/>
    <w:rsid w:val="003136A2"/>
    <w:rsid w:val="00313725"/>
    <w:rsid w:val="00341843"/>
    <w:rsid w:val="00350937"/>
    <w:rsid w:val="00355407"/>
    <w:rsid w:val="00365860"/>
    <w:rsid w:val="00366FBF"/>
    <w:rsid w:val="00370903"/>
    <w:rsid w:val="0038413A"/>
    <w:rsid w:val="00391345"/>
    <w:rsid w:val="00396CE7"/>
    <w:rsid w:val="003A0BAF"/>
    <w:rsid w:val="003A2C73"/>
    <w:rsid w:val="003A4A80"/>
    <w:rsid w:val="003E1447"/>
    <w:rsid w:val="003E2817"/>
    <w:rsid w:val="003F02C4"/>
    <w:rsid w:val="003F74BE"/>
    <w:rsid w:val="0040265C"/>
    <w:rsid w:val="00407A87"/>
    <w:rsid w:val="004124B0"/>
    <w:rsid w:val="00417671"/>
    <w:rsid w:val="00435884"/>
    <w:rsid w:val="0045587C"/>
    <w:rsid w:val="0045587E"/>
    <w:rsid w:val="00470DF9"/>
    <w:rsid w:val="00482185"/>
    <w:rsid w:val="0048545B"/>
    <w:rsid w:val="004905D1"/>
    <w:rsid w:val="004C6059"/>
    <w:rsid w:val="004D0601"/>
    <w:rsid w:val="004D480E"/>
    <w:rsid w:val="00501BFE"/>
    <w:rsid w:val="005066B2"/>
    <w:rsid w:val="00513E91"/>
    <w:rsid w:val="00544B5A"/>
    <w:rsid w:val="005959AC"/>
    <w:rsid w:val="005B2105"/>
    <w:rsid w:val="005B3025"/>
    <w:rsid w:val="005B6C7C"/>
    <w:rsid w:val="005C56BD"/>
    <w:rsid w:val="005E4635"/>
    <w:rsid w:val="005F7CEF"/>
    <w:rsid w:val="00633357"/>
    <w:rsid w:val="00653CD3"/>
    <w:rsid w:val="006603CF"/>
    <w:rsid w:val="0067031F"/>
    <w:rsid w:val="00687456"/>
    <w:rsid w:val="00694357"/>
    <w:rsid w:val="006949E8"/>
    <w:rsid w:val="006960BE"/>
    <w:rsid w:val="006A0A0E"/>
    <w:rsid w:val="006B36A5"/>
    <w:rsid w:val="006C7C84"/>
    <w:rsid w:val="00713777"/>
    <w:rsid w:val="0072123E"/>
    <w:rsid w:val="007257B3"/>
    <w:rsid w:val="00733265"/>
    <w:rsid w:val="00754D70"/>
    <w:rsid w:val="00755FA0"/>
    <w:rsid w:val="0077031D"/>
    <w:rsid w:val="00770A83"/>
    <w:rsid w:val="00776EBB"/>
    <w:rsid w:val="007809F0"/>
    <w:rsid w:val="007C46E9"/>
    <w:rsid w:val="007C4ED2"/>
    <w:rsid w:val="00801B26"/>
    <w:rsid w:val="008170F2"/>
    <w:rsid w:val="00836FD5"/>
    <w:rsid w:val="00841625"/>
    <w:rsid w:val="00850D7E"/>
    <w:rsid w:val="00885F89"/>
    <w:rsid w:val="0089651E"/>
    <w:rsid w:val="008D28DF"/>
    <w:rsid w:val="008D6FAE"/>
    <w:rsid w:val="00904C96"/>
    <w:rsid w:val="00904EDB"/>
    <w:rsid w:val="00905E55"/>
    <w:rsid w:val="00911F7A"/>
    <w:rsid w:val="00917D99"/>
    <w:rsid w:val="00950092"/>
    <w:rsid w:val="00953682"/>
    <w:rsid w:val="0098190E"/>
    <w:rsid w:val="009A3658"/>
    <w:rsid w:val="009B40BE"/>
    <w:rsid w:val="009C5239"/>
    <w:rsid w:val="009D4E08"/>
    <w:rsid w:val="009E7847"/>
    <w:rsid w:val="009F07E8"/>
    <w:rsid w:val="009F1D3A"/>
    <w:rsid w:val="009F6A62"/>
    <w:rsid w:val="00A10D75"/>
    <w:rsid w:val="00A25EC5"/>
    <w:rsid w:val="00A40B62"/>
    <w:rsid w:val="00A91409"/>
    <w:rsid w:val="00AA55F2"/>
    <w:rsid w:val="00AD04E3"/>
    <w:rsid w:val="00AD0691"/>
    <w:rsid w:val="00AD24EE"/>
    <w:rsid w:val="00AE3F21"/>
    <w:rsid w:val="00AE5F10"/>
    <w:rsid w:val="00AF40D1"/>
    <w:rsid w:val="00B07F00"/>
    <w:rsid w:val="00B326BE"/>
    <w:rsid w:val="00B46EE3"/>
    <w:rsid w:val="00B520F6"/>
    <w:rsid w:val="00B76410"/>
    <w:rsid w:val="00B80D23"/>
    <w:rsid w:val="00B81159"/>
    <w:rsid w:val="00B84BDD"/>
    <w:rsid w:val="00B850CA"/>
    <w:rsid w:val="00B93D1E"/>
    <w:rsid w:val="00BB3967"/>
    <w:rsid w:val="00BC22B1"/>
    <w:rsid w:val="00C0436F"/>
    <w:rsid w:val="00C0553E"/>
    <w:rsid w:val="00C06A13"/>
    <w:rsid w:val="00C071E0"/>
    <w:rsid w:val="00C22DE6"/>
    <w:rsid w:val="00C30447"/>
    <w:rsid w:val="00C63483"/>
    <w:rsid w:val="00C73FCB"/>
    <w:rsid w:val="00C873E1"/>
    <w:rsid w:val="00C878FC"/>
    <w:rsid w:val="00CA0D53"/>
    <w:rsid w:val="00CA1DC0"/>
    <w:rsid w:val="00CB0939"/>
    <w:rsid w:val="00CB5C2F"/>
    <w:rsid w:val="00CF1758"/>
    <w:rsid w:val="00D10CB6"/>
    <w:rsid w:val="00D125B2"/>
    <w:rsid w:val="00D360E2"/>
    <w:rsid w:val="00D36F4C"/>
    <w:rsid w:val="00D4703D"/>
    <w:rsid w:val="00D51889"/>
    <w:rsid w:val="00D56C14"/>
    <w:rsid w:val="00D62169"/>
    <w:rsid w:val="00D81F1A"/>
    <w:rsid w:val="00DA0CC6"/>
    <w:rsid w:val="00DB4321"/>
    <w:rsid w:val="00DF45FE"/>
    <w:rsid w:val="00DF586C"/>
    <w:rsid w:val="00E16F1B"/>
    <w:rsid w:val="00E27375"/>
    <w:rsid w:val="00E30CE4"/>
    <w:rsid w:val="00E455B6"/>
    <w:rsid w:val="00E60DF3"/>
    <w:rsid w:val="00E67403"/>
    <w:rsid w:val="00E708F9"/>
    <w:rsid w:val="00E74669"/>
    <w:rsid w:val="00E90AA2"/>
    <w:rsid w:val="00EB23CB"/>
    <w:rsid w:val="00EB69C5"/>
    <w:rsid w:val="00EC470E"/>
    <w:rsid w:val="00EE6DEF"/>
    <w:rsid w:val="00EF1D9C"/>
    <w:rsid w:val="00F00FE8"/>
    <w:rsid w:val="00F04965"/>
    <w:rsid w:val="00F074E5"/>
    <w:rsid w:val="00F15517"/>
    <w:rsid w:val="00F21765"/>
    <w:rsid w:val="00F22104"/>
    <w:rsid w:val="00F24843"/>
    <w:rsid w:val="00F37AB2"/>
    <w:rsid w:val="00F6288C"/>
    <w:rsid w:val="00F84AA3"/>
    <w:rsid w:val="00FA41CF"/>
    <w:rsid w:val="00FA6F66"/>
    <w:rsid w:val="00FB49C8"/>
    <w:rsid w:val="00FC4C72"/>
    <w:rsid w:val="00FC5821"/>
    <w:rsid w:val="00FC60E4"/>
    <w:rsid w:val="00FD66DB"/>
    <w:rsid w:val="00FD7F99"/>
    <w:rsid w:val="00F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ACEA2A4"/>
  <w15:chartTrackingRefBased/>
  <w15:docId w15:val="{DCC6E517-86F5-49F1-88D9-B0D9236D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4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FA0"/>
  </w:style>
  <w:style w:type="paragraph" w:styleId="Footer">
    <w:name w:val="footer"/>
    <w:basedOn w:val="Normal"/>
    <w:link w:val="FooterChar"/>
    <w:uiPriority w:val="99"/>
    <w:unhideWhenUsed/>
    <w:rsid w:val="00755F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FA0"/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2E5AA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2E5AA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bullet">
    <w:name w:val="bullet"/>
    <w:basedOn w:val="Normal"/>
    <w:qFormat/>
    <w:rsid w:val="002E5AA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2E5AAA"/>
    <w:pPr>
      <w:spacing w:before="120" w:after="0" w:line="288" w:lineRule="auto"/>
    </w:pPr>
    <w:rPr>
      <w:rFonts w:ascii="Verdana" w:eastAsia="MS Mincho" w:hAnsi="Verdana" w:cs="Times New Roman"/>
      <w:i/>
      <w:sz w:val="24"/>
      <w:szCs w:val="20"/>
      <w:lang w:val="ro-RO"/>
    </w:rPr>
  </w:style>
  <w:style w:type="character" w:customStyle="1" w:styleId="Ghid2Caracter">
    <w:name w:val="Ghid 2 Caracter"/>
    <w:link w:val="Ghid2"/>
    <w:locked/>
    <w:rsid w:val="002E5AAA"/>
    <w:rPr>
      <w:rFonts w:ascii="Verdana" w:eastAsia="MS Mincho" w:hAnsi="Verdana" w:cs="Times New Roman"/>
      <w:i/>
      <w:sz w:val="24"/>
      <w:szCs w:val="20"/>
      <w:lang w:val="ro-RO"/>
    </w:rPr>
  </w:style>
  <w:style w:type="table" w:styleId="TableGrid">
    <w:name w:val="Table Grid"/>
    <w:basedOn w:val="TableNormal"/>
    <w:uiPriority w:val="39"/>
    <w:rsid w:val="009B4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38413A"/>
    <w:pPr>
      <w:spacing w:before="60" w:after="6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CD3"/>
    <w:pPr>
      <w:numPr>
        <w:ilvl w:val="1"/>
      </w:numPr>
      <w:spacing w:line="240" w:lineRule="auto"/>
    </w:pPr>
    <w:rPr>
      <w:rFonts w:ascii="Arial" w:eastAsiaTheme="minorEastAsia" w:hAnsi="Arial" w:cs="Times New Roman (Body CS)"/>
      <w:b/>
      <w:caps/>
      <w:color w:val="979AA8"/>
    </w:rPr>
  </w:style>
  <w:style w:type="character" w:customStyle="1" w:styleId="SubtitleChar">
    <w:name w:val="Subtitle Char"/>
    <w:basedOn w:val="DefaultParagraphFont"/>
    <w:link w:val="Subtitle"/>
    <w:uiPriority w:val="11"/>
    <w:rsid w:val="00653CD3"/>
    <w:rPr>
      <w:rFonts w:ascii="Arial" w:eastAsiaTheme="minorEastAsia" w:hAnsi="Arial" w:cs="Times New Roman (Body CS)"/>
      <w:b/>
      <w:caps/>
      <w:color w:val="979AA8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C071E0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071E0"/>
    <w:pPr>
      <w:spacing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rsid w:val="00C071E0"/>
    <w:pPr>
      <w:spacing w:after="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basedOn w:val="DefaultParagraphFont"/>
    <w:uiPriority w:val="99"/>
    <w:semiHidden/>
    <w:rsid w:val="00C071E0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rsid w:val="00C071E0"/>
    <w:rPr>
      <w:rFonts w:ascii="Trebuchet MS" w:eastAsia="Times New Roman" w:hAnsi="Trebuchet MS" w:cs="Times New Roman"/>
      <w:sz w:val="16"/>
      <w:szCs w:val="20"/>
      <w:lang w:val="ro-RO"/>
    </w:rPr>
  </w:style>
  <w:style w:type="paragraph" w:styleId="NormalWeb">
    <w:name w:val="Normal (Web)"/>
    <w:basedOn w:val="Normal"/>
    <w:uiPriority w:val="99"/>
    <w:semiHidden/>
    <w:unhideWhenUsed/>
    <w:rsid w:val="002B2BAB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27344C"/>
      <w:sz w:val="24"/>
      <w:szCs w:val="24"/>
      <w:lang w:eastAsia="en-GB"/>
    </w:rPr>
  </w:style>
  <w:style w:type="paragraph" w:customStyle="1" w:styleId="Default">
    <w:name w:val="Default"/>
    <w:rsid w:val="00B764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8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GABRIEL IONICA</dc:creator>
  <cp:keywords/>
  <dc:description/>
  <cp:lastModifiedBy>PAUL-AURELIAN SANDU</cp:lastModifiedBy>
  <cp:revision>3</cp:revision>
  <dcterms:created xsi:type="dcterms:W3CDTF">2023-11-13T14:02:00Z</dcterms:created>
  <dcterms:modified xsi:type="dcterms:W3CDTF">2023-11-15T11:47:00Z</dcterms:modified>
</cp:coreProperties>
</file>